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7E" w:rsidRPr="005B2FE2" w:rsidRDefault="005B2FE2" w:rsidP="005B2FE2">
      <w:pPr>
        <w:ind w:left="2268" w:right="2267"/>
        <w:jc w:val="center"/>
        <w:rPr>
          <w:b/>
          <w:sz w:val="28"/>
        </w:rPr>
      </w:pPr>
      <w:bookmarkStart w:id="0" w:name="_GoBack"/>
      <w:bookmarkEnd w:id="0"/>
      <w:r w:rsidRPr="005B2FE2">
        <w:rPr>
          <w:b/>
          <w:sz w:val="28"/>
        </w:rPr>
        <w:t>REPORT RILEVAZIONE ED ATTIVITA’ SVOLTE PER IL PROCESSO CIVILE TELEMATICO NEL DISTRETTO DI CATANIA</w:t>
      </w:r>
    </w:p>
    <w:p w:rsidR="005B2FE2" w:rsidRDefault="005B2FE2" w:rsidP="005B2FE2">
      <w:pPr>
        <w:ind w:left="1418"/>
        <w:jc w:val="both"/>
      </w:pPr>
    </w:p>
    <w:p w:rsidR="005B2FE2" w:rsidRDefault="005B2FE2" w:rsidP="005B2FE2">
      <w:pPr>
        <w:jc w:val="both"/>
      </w:pPr>
      <w:r>
        <w:t>L’11/07/2014 alle 11,30 presso l’Aula delle Adunanze del Tribunale di Catania su iniziativa congiunta del CISIA di Catania e dell’ufficio del RID in un incontro aperto a Giudici, Cancellieri e Avvocati del Distretto sarà presentato il vademecum sul PCT aggiornato con le modifiche apportate a seguito dell’emanazione del DL 90/2014.</w:t>
      </w:r>
    </w:p>
    <w:p w:rsidR="005B2FE2" w:rsidRDefault="005B2FE2" w:rsidP="005B2FE2">
      <w:pPr>
        <w:jc w:val="both"/>
      </w:pPr>
      <w:r>
        <w:t>Inoltre si farà il punto tra Magistrati, Cancellieri e Avvocati sull’avvio del PCT obbligatorio nel distretto, a partire dallo scorso giugno.</w:t>
      </w:r>
    </w:p>
    <w:sectPr w:rsidR="005B2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E2"/>
    <w:rsid w:val="005B2FE2"/>
    <w:rsid w:val="006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frizzo</dc:creator>
  <cp:lastModifiedBy>frizzo</cp:lastModifiedBy>
  <cp:revision>1</cp:revision>
  <dcterms:created xsi:type="dcterms:W3CDTF">2014-07-08T05:57:00Z</dcterms:created>
  <dcterms:modified xsi:type="dcterms:W3CDTF">2014-07-08T06:06:00Z</dcterms:modified>
</cp:coreProperties>
</file>