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9B568" w14:textId="77777777" w:rsidR="00342554" w:rsidRPr="00835BBE" w:rsidRDefault="00B00497" w:rsidP="00342554">
      <w:pPr>
        <w:tabs>
          <w:tab w:val="decimal" w:pos="9781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color w:val="000000"/>
          <w:sz w:val="25"/>
          <w:szCs w:val="25"/>
          <w:lang w:eastAsia="it-IT"/>
        </w:rPr>
      </w:pPr>
      <w:r w:rsidRPr="00835BBE">
        <w:rPr>
          <w:rFonts w:ascii="Book Antiqua" w:eastAsia="Times New Roman" w:hAnsi="Book Antiqua" w:cs="Times New Roman"/>
          <w:b/>
          <w:color w:val="000000"/>
          <w:sz w:val="25"/>
          <w:szCs w:val="25"/>
          <w:lang w:eastAsia="it-IT"/>
        </w:rPr>
        <w:t xml:space="preserve"> </w:t>
      </w:r>
      <w:r w:rsidR="00342554" w:rsidRPr="00835BBE">
        <w:rPr>
          <w:rFonts w:ascii="Book Antiqua" w:eastAsia="Times New Roman" w:hAnsi="Book Antiqua" w:cs="Times New Roman"/>
          <w:noProof/>
          <w:color w:val="000000"/>
          <w:sz w:val="25"/>
          <w:szCs w:val="25"/>
          <w:lang w:eastAsia="it-IT"/>
        </w:rPr>
        <w:drawing>
          <wp:inline distT="0" distB="0" distL="0" distR="0" wp14:anchorId="5EC2690D" wp14:editId="63450A5C">
            <wp:extent cx="952500" cy="7334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1034A" w14:textId="77777777" w:rsidR="00342554" w:rsidRPr="00835BBE" w:rsidRDefault="00342554" w:rsidP="00342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it-IT"/>
        </w:rPr>
      </w:pPr>
      <w:proofErr w:type="gramStart"/>
      <w:r w:rsidRPr="00835BBE">
        <w:rPr>
          <w:rFonts w:ascii="Times New Roman" w:eastAsia="Times New Roman" w:hAnsi="Times New Roman" w:cs="Times New Roman"/>
          <w:b/>
          <w:sz w:val="25"/>
          <w:szCs w:val="25"/>
          <w:lang w:eastAsia="it-IT"/>
        </w:rPr>
        <w:t>CORTE  DI</w:t>
      </w:r>
      <w:proofErr w:type="gramEnd"/>
      <w:r w:rsidRPr="00835BBE">
        <w:rPr>
          <w:rFonts w:ascii="Times New Roman" w:eastAsia="Times New Roman" w:hAnsi="Times New Roman" w:cs="Times New Roman"/>
          <w:b/>
          <w:sz w:val="25"/>
          <w:szCs w:val="25"/>
          <w:lang w:eastAsia="it-IT"/>
        </w:rPr>
        <w:t xml:space="preserve">  APPELLO  DI  CATANIA</w:t>
      </w:r>
    </w:p>
    <w:p w14:paraId="1D1803AE" w14:textId="77777777" w:rsidR="00342554" w:rsidRPr="00835BBE" w:rsidRDefault="000D00E4" w:rsidP="00342554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25"/>
          <w:szCs w:val="25"/>
          <w:lang w:eastAsia="it-IT"/>
        </w:rPr>
      </w:pPr>
      <w:r>
        <w:rPr>
          <w:sz w:val="25"/>
          <w:szCs w:val="25"/>
        </w:rPr>
        <w:object w:dxaOrig="1440" w:dyaOrig="1440" w14:anchorId="6AAB68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.7pt;margin-top:1.45pt;width:36pt;height:19.4pt;z-index:251659264" filled="t" stroked="t" strokecolor="white">
            <v:imagedata r:id="rId9" o:title=""/>
          </v:shape>
          <o:OLEObject Type="Embed" ProgID="MS_ClipArt_Gallery" ShapeID="_x0000_s1026" DrawAspect="Content" ObjectID="_1782888349" r:id="rId10"/>
        </w:object>
      </w:r>
      <w:r w:rsidR="00342554" w:rsidRPr="00835BBE">
        <w:rPr>
          <w:rFonts w:ascii="Georgia" w:eastAsia="Times New Roman" w:hAnsi="Georgia" w:cs="Times New Roman"/>
          <w:b/>
          <w:bCs/>
          <w:sz w:val="25"/>
          <w:szCs w:val="25"/>
          <w:lang w:eastAsia="it-IT"/>
        </w:rPr>
        <w:t>-----------------------------------------</w:t>
      </w:r>
    </w:p>
    <w:p w14:paraId="3D51DCDD" w14:textId="77777777" w:rsidR="00342554" w:rsidRPr="00835BBE" w:rsidRDefault="00342554" w:rsidP="00342554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25"/>
          <w:szCs w:val="25"/>
          <w:lang w:eastAsia="it-IT"/>
        </w:rPr>
      </w:pPr>
    </w:p>
    <w:p w14:paraId="0892DC09" w14:textId="77777777" w:rsidR="00066C5E" w:rsidRPr="00835BBE" w:rsidRDefault="00791174" w:rsidP="00A00351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</w:pPr>
      <w:r w:rsidRPr="00835BBE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>Sezione</w:t>
      </w:r>
      <w:r w:rsidR="008D6596" w:rsidRPr="00835BBE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 xml:space="preserve"> </w:t>
      </w:r>
      <w:r w:rsidR="00342554" w:rsidRPr="00835BBE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>Terza</w:t>
      </w:r>
    </w:p>
    <w:p w14:paraId="050FFF45" w14:textId="747E5310" w:rsidR="005209A5" w:rsidRPr="00835BBE" w:rsidRDefault="00B36BB3" w:rsidP="005209A5">
      <w:pPr>
        <w:spacing w:after="0" w:line="240" w:lineRule="auto"/>
        <w:ind w:left="2124" w:firstLine="708"/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</w:pPr>
      <w:r w:rsidRPr="00835BBE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 xml:space="preserve">Udienza del </w:t>
      </w:r>
      <w:r w:rsidR="009435E4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>22</w:t>
      </w:r>
      <w:r w:rsidR="007D156B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>Luglio</w:t>
      </w:r>
      <w:r w:rsidR="000139DF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 xml:space="preserve"> </w:t>
      </w:r>
      <w:r w:rsidR="00426EC5" w:rsidRPr="00835BBE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>202</w:t>
      </w:r>
      <w:r w:rsidR="000139DF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>4</w:t>
      </w:r>
    </w:p>
    <w:p w14:paraId="51C09DCE" w14:textId="77777777" w:rsidR="00D93F0A" w:rsidRPr="00835BBE" w:rsidRDefault="00D93F0A" w:rsidP="005209A5">
      <w:pPr>
        <w:spacing w:after="0" w:line="240" w:lineRule="auto"/>
        <w:ind w:left="2124" w:firstLine="708"/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</w:pPr>
    </w:p>
    <w:p w14:paraId="4F7C6CBC" w14:textId="56FE2720" w:rsidR="005209A5" w:rsidRPr="00835BBE" w:rsidRDefault="005209A5" w:rsidP="005209A5">
      <w:pPr>
        <w:spacing w:after="0" w:line="240" w:lineRule="auto"/>
        <w:rPr>
          <w:rFonts w:ascii="Georgia" w:eastAsia="Times New Roman" w:hAnsi="Georgia" w:cs="Times New Roman"/>
          <w:iCs/>
          <w:sz w:val="25"/>
          <w:szCs w:val="25"/>
          <w:lang w:eastAsia="it-IT"/>
        </w:rPr>
      </w:pPr>
      <w:r w:rsidRPr="00835BBE">
        <w:rPr>
          <w:rFonts w:ascii="Georgia" w:eastAsia="Times New Roman" w:hAnsi="Georgia" w:cs="Times New Roman"/>
          <w:iCs/>
          <w:sz w:val="25"/>
          <w:szCs w:val="25"/>
          <w:lang w:eastAsia="it-IT"/>
        </w:rPr>
        <w:t>Procedimenti con trattazione orale</w:t>
      </w:r>
    </w:p>
    <w:p w14:paraId="73643EB0" w14:textId="77777777" w:rsidR="009B0AFD" w:rsidRPr="00835BBE" w:rsidRDefault="009B0AFD" w:rsidP="00232E4E">
      <w:pPr>
        <w:spacing w:after="0" w:line="240" w:lineRule="auto"/>
        <w:rPr>
          <w:rFonts w:ascii="Georgia" w:eastAsia="Times New Roman" w:hAnsi="Georgia" w:cs="Times New Roman"/>
          <w:iCs/>
          <w:sz w:val="25"/>
          <w:szCs w:val="25"/>
          <w:lang w:eastAsia="it-IT"/>
        </w:rPr>
      </w:pPr>
    </w:p>
    <w:tbl>
      <w:tblPr>
        <w:tblStyle w:val="Grigliatabella"/>
        <w:tblW w:w="6187" w:type="dxa"/>
        <w:tblLook w:val="04A0" w:firstRow="1" w:lastRow="0" w:firstColumn="1" w:lastColumn="0" w:noHBand="0" w:noVBand="1"/>
      </w:tblPr>
      <w:tblGrid>
        <w:gridCol w:w="1550"/>
        <w:gridCol w:w="2356"/>
        <w:gridCol w:w="2281"/>
      </w:tblGrid>
      <w:tr w:rsidR="00E561BE" w:rsidRPr="00835BBE" w14:paraId="7B8E476F" w14:textId="77777777" w:rsidTr="009435E4">
        <w:trPr>
          <w:trHeight w:val="799"/>
        </w:trPr>
        <w:tc>
          <w:tcPr>
            <w:tcW w:w="1485" w:type="dxa"/>
          </w:tcPr>
          <w:p w14:paraId="67C5E756" w14:textId="77777777" w:rsidR="00E561BE" w:rsidRPr="00835BBE" w:rsidRDefault="00E561BE" w:rsidP="00CE2591">
            <w:pPr>
              <w:rPr>
                <w:rFonts w:ascii="Book Antiqua" w:hAnsi="Book Antiqua"/>
                <w:b/>
                <w:sz w:val="25"/>
                <w:szCs w:val="25"/>
              </w:rPr>
            </w:pPr>
            <w:r w:rsidRPr="00835BBE">
              <w:rPr>
                <w:rFonts w:ascii="Book Antiqua" w:hAnsi="Book Antiqua"/>
                <w:b/>
                <w:sz w:val="25"/>
                <w:szCs w:val="25"/>
              </w:rPr>
              <w:t>NUMERO D’ORDINE</w:t>
            </w:r>
          </w:p>
        </w:tc>
        <w:tc>
          <w:tcPr>
            <w:tcW w:w="2388" w:type="dxa"/>
          </w:tcPr>
          <w:p w14:paraId="2E48C2C2" w14:textId="77777777" w:rsidR="00E561BE" w:rsidRPr="00835BBE" w:rsidRDefault="00E561BE" w:rsidP="009435E4">
            <w:pPr>
              <w:rPr>
                <w:rFonts w:ascii="Book Antiqua" w:hAnsi="Book Antiqua"/>
                <w:sz w:val="25"/>
                <w:szCs w:val="25"/>
              </w:rPr>
            </w:pPr>
            <w:r w:rsidRPr="00835BBE">
              <w:rPr>
                <w:rFonts w:ascii="Book Antiqua" w:hAnsi="Book Antiqua"/>
                <w:b/>
                <w:sz w:val="25"/>
                <w:szCs w:val="25"/>
              </w:rPr>
              <w:t>NUMERO REG. GEN.</w:t>
            </w:r>
          </w:p>
        </w:tc>
        <w:tc>
          <w:tcPr>
            <w:tcW w:w="2314" w:type="dxa"/>
          </w:tcPr>
          <w:p w14:paraId="38645143" w14:textId="77777777" w:rsidR="00E561BE" w:rsidRPr="00835BBE" w:rsidRDefault="00E561BE" w:rsidP="00CE2591">
            <w:pPr>
              <w:rPr>
                <w:rFonts w:ascii="Book Antiqua" w:hAnsi="Book Antiqua"/>
                <w:b/>
                <w:sz w:val="25"/>
                <w:szCs w:val="25"/>
              </w:rPr>
            </w:pPr>
            <w:r w:rsidRPr="00835BBE">
              <w:rPr>
                <w:rFonts w:ascii="Book Antiqua" w:hAnsi="Book Antiqua"/>
                <w:b/>
                <w:sz w:val="25"/>
                <w:szCs w:val="25"/>
              </w:rPr>
              <w:t>ORARIO</w:t>
            </w:r>
          </w:p>
        </w:tc>
      </w:tr>
      <w:tr w:rsidR="00AA200D" w:rsidRPr="00835BBE" w14:paraId="22DBF0A3" w14:textId="77777777" w:rsidTr="009435E4">
        <w:trPr>
          <w:trHeight w:val="1121"/>
        </w:trPr>
        <w:tc>
          <w:tcPr>
            <w:tcW w:w="1485" w:type="dxa"/>
          </w:tcPr>
          <w:p w14:paraId="5B10EAC0" w14:textId="424B2550" w:rsidR="00AA200D" w:rsidRPr="00835BBE" w:rsidRDefault="00BE5AB5" w:rsidP="00CE2591">
            <w:pPr>
              <w:rPr>
                <w:rFonts w:ascii="Book Antiqua" w:hAnsi="Book Antiqua"/>
                <w:sz w:val="25"/>
                <w:szCs w:val="25"/>
              </w:rPr>
            </w:pPr>
            <w:r w:rsidRPr="00835BBE">
              <w:rPr>
                <w:rFonts w:ascii="Book Antiqua" w:hAnsi="Book Antiqua"/>
                <w:sz w:val="25"/>
                <w:szCs w:val="25"/>
              </w:rPr>
              <w:t>1</w:t>
            </w:r>
          </w:p>
        </w:tc>
        <w:tc>
          <w:tcPr>
            <w:tcW w:w="2388" w:type="dxa"/>
          </w:tcPr>
          <w:p w14:paraId="330AC1A9" w14:textId="3AE5B28F" w:rsidR="00AA200D" w:rsidRPr="00835BBE" w:rsidRDefault="009435E4" w:rsidP="00DC5A99">
            <w:pPr>
              <w:rPr>
                <w:rFonts w:ascii="Book Antiqua" w:hAnsi="Book Antiqua"/>
                <w:sz w:val="25"/>
                <w:szCs w:val="25"/>
              </w:rPr>
            </w:pPr>
            <w:r>
              <w:rPr>
                <w:rFonts w:ascii="Book Antiqua" w:hAnsi="Book Antiqua"/>
                <w:sz w:val="25"/>
                <w:szCs w:val="25"/>
              </w:rPr>
              <w:t>4603/23</w:t>
            </w:r>
          </w:p>
        </w:tc>
        <w:tc>
          <w:tcPr>
            <w:tcW w:w="2314" w:type="dxa"/>
          </w:tcPr>
          <w:p w14:paraId="3EB4382D" w14:textId="7072084C" w:rsidR="00AA200D" w:rsidRPr="00835BBE" w:rsidRDefault="009435E4" w:rsidP="00CE259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09.30</w:t>
            </w:r>
          </w:p>
        </w:tc>
      </w:tr>
      <w:tr w:rsidR="00AA200D" w:rsidRPr="00835BBE" w14:paraId="594BC219" w14:textId="77777777" w:rsidTr="009435E4">
        <w:trPr>
          <w:trHeight w:val="1121"/>
        </w:trPr>
        <w:tc>
          <w:tcPr>
            <w:tcW w:w="1485" w:type="dxa"/>
          </w:tcPr>
          <w:p w14:paraId="6AAB7255" w14:textId="44C8E069" w:rsidR="00AA200D" w:rsidRPr="00835BBE" w:rsidRDefault="00BE5AB5" w:rsidP="00CE2591">
            <w:pPr>
              <w:rPr>
                <w:rFonts w:ascii="Book Antiqua" w:hAnsi="Book Antiqua"/>
                <w:sz w:val="25"/>
                <w:szCs w:val="25"/>
              </w:rPr>
            </w:pPr>
            <w:r w:rsidRPr="00835BBE">
              <w:rPr>
                <w:rFonts w:ascii="Book Antiqua" w:hAnsi="Book Antiqua"/>
                <w:sz w:val="25"/>
                <w:szCs w:val="25"/>
              </w:rPr>
              <w:t>2</w:t>
            </w:r>
          </w:p>
        </w:tc>
        <w:tc>
          <w:tcPr>
            <w:tcW w:w="2388" w:type="dxa"/>
          </w:tcPr>
          <w:p w14:paraId="4E4E0DE8" w14:textId="5E575A30" w:rsidR="00AA200D" w:rsidRPr="00835BBE" w:rsidRDefault="009435E4" w:rsidP="00CE2591">
            <w:pPr>
              <w:rPr>
                <w:rFonts w:ascii="Book Antiqua" w:hAnsi="Book Antiqua"/>
                <w:sz w:val="25"/>
                <w:szCs w:val="25"/>
              </w:rPr>
            </w:pPr>
            <w:r>
              <w:rPr>
                <w:rFonts w:ascii="Book Antiqua" w:hAnsi="Book Antiqua"/>
                <w:sz w:val="25"/>
                <w:szCs w:val="25"/>
              </w:rPr>
              <w:t>401/24 SIGE</w:t>
            </w:r>
          </w:p>
        </w:tc>
        <w:tc>
          <w:tcPr>
            <w:tcW w:w="2314" w:type="dxa"/>
          </w:tcPr>
          <w:p w14:paraId="23784DC2" w14:textId="7AB1641F" w:rsidR="00AA200D" w:rsidRPr="00835BBE" w:rsidRDefault="009435E4" w:rsidP="00CE259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10.00</w:t>
            </w:r>
          </w:p>
        </w:tc>
      </w:tr>
      <w:tr w:rsidR="009435E4" w:rsidRPr="00835BBE" w14:paraId="1104AE99" w14:textId="77777777" w:rsidTr="009435E4">
        <w:trPr>
          <w:trHeight w:val="1121"/>
        </w:trPr>
        <w:tc>
          <w:tcPr>
            <w:tcW w:w="1485" w:type="dxa"/>
          </w:tcPr>
          <w:p w14:paraId="1DF5EBF1" w14:textId="7BAAEBA9" w:rsidR="009435E4" w:rsidRPr="00835BBE" w:rsidRDefault="009435E4" w:rsidP="00CE2591">
            <w:pPr>
              <w:rPr>
                <w:rFonts w:ascii="Book Antiqua" w:hAnsi="Book Antiqua"/>
                <w:sz w:val="25"/>
                <w:szCs w:val="25"/>
              </w:rPr>
            </w:pPr>
            <w:r>
              <w:rPr>
                <w:rFonts w:ascii="Book Antiqua" w:hAnsi="Book Antiqua"/>
                <w:sz w:val="25"/>
                <w:szCs w:val="25"/>
              </w:rPr>
              <w:t>3</w:t>
            </w:r>
          </w:p>
        </w:tc>
        <w:tc>
          <w:tcPr>
            <w:tcW w:w="2388" w:type="dxa"/>
          </w:tcPr>
          <w:p w14:paraId="7E694AB3" w14:textId="100E7766" w:rsidR="009435E4" w:rsidRDefault="009435E4" w:rsidP="00CE2591">
            <w:pPr>
              <w:rPr>
                <w:rFonts w:ascii="Book Antiqua" w:hAnsi="Book Antiqua"/>
                <w:sz w:val="25"/>
                <w:szCs w:val="25"/>
              </w:rPr>
            </w:pPr>
            <w:r>
              <w:rPr>
                <w:rFonts w:ascii="Book Antiqua" w:hAnsi="Book Antiqua"/>
                <w:sz w:val="25"/>
                <w:szCs w:val="25"/>
              </w:rPr>
              <w:t>1571/24</w:t>
            </w:r>
          </w:p>
        </w:tc>
        <w:tc>
          <w:tcPr>
            <w:tcW w:w="2314" w:type="dxa"/>
          </w:tcPr>
          <w:p w14:paraId="2863A02D" w14:textId="75C2B6F4" w:rsidR="009435E4" w:rsidRDefault="009435E4" w:rsidP="00CE259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12.00</w:t>
            </w:r>
          </w:p>
        </w:tc>
      </w:tr>
    </w:tbl>
    <w:p w14:paraId="1D3A9442" w14:textId="77777777" w:rsidR="00835BBE" w:rsidRDefault="00835BBE" w:rsidP="00835BBE">
      <w:pPr>
        <w:spacing w:after="0" w:line="240" w:lineRule="auto"/>
        <w:rPr>
          <w:rFonts w:ascii="Georgia" w:eastAsia="Times New Roman" w:hAnsi="Georgia" w:cs="Times New Roman"/>
          <w:iCs/>
          <w:sz w:val="25"/>
          <w:szCs w:val="25"/>
          <w:lang w:eastAsia="it-IT"/>
        </w:rPr>
      </w:pPr>
    </w:p>
    <w:p w14:paraId="2792D698" w14:textId="77777777" w:rsidR="00774A55" w:rsidRDefault="00774A55" w:rsidP="0006341F">
      <w:pPr>
        <w:spacing w:after="0" w:line="240" w:lineRule="auto"/>
        <w:rPr>
          <w:rFonts w:ascii="Georgia" w:eastAsia="Times New Roman" w:hAnsi="Georgia" w:cs="Times New Roman"/>
          <w:iCs/>
          <w:sz w:val="25"/>
          <w:szCs w:val="25"/>
          <w:lang w:eastAsia="it-IT"/>
        </w:rPr>
      </w:pPr>
    </w:p>
    <w:sectPr w:rsidR="00774A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5DC1C" w14:textId="77777777" w:rsidR="000D00E4" w:rsidRDefault="000D00E4" w:rsidP="00D477A1">
      <w:pPr>
        <w:spacing w:after="0" w:line="240" w:lineRule="auto"/>
      </w:pPr>
      <w:r>
        <w:separator/>
      </w:r>
    </w:p>
  </w:endnote>
  <w:endnote w:type="continuationSeparator" w:id="0">
    <w:p w14:paraId="624521BB" w14:textId="77777777" w:rsidR="000D00E4" w:rsidRDefault="000D00E4" w:rsidP="00D47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BD8C0" w14:textId="77777777" w:rsidR="000D00E4" w:rsidRDefault="000D00E4" w:rsidP="00D477A1">
      <w:pPr>
        <w:spacing w:after="0" w:line="240" w:lineRule="auto"/>
      </w:pPr>
      <w:r>
        <w:separator/>
      </w:r>
    </w:p>
  </w:footnote>
  <w:footnote w:type="continuationSeparator" w:id="0">
    <w:p w14:paraId="49DEE77A" w14:textId="77777777" w:rsidR="000D00E4" w:rsidRDefault="000D00E4" w:rsidP="00D47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B7BEB"/>
    <w:multiLevelType w:val="hybridMultilevel"/>
    <w:tmpl w:val="26AA92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F54C6"/>
    <w:multiLevelType w:val="hybridMultilevel"/>
    <w:tmpl w:val="399ED8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51E92"/>
    <w:multiLevelType w:val="hybridMultilevel"/>
    <w:tmpl w:val="193ED33E"/>
    <w:lvl w:ilvl="0" w:tplc="9998056A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D202D"/>
    <w:multiLevelType w:val="hybridMultilevel"/>
    <w:tmpl w:val="8D962A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554"/>
    <w:rsid w:val="00003EF5"/>
    <w:rsid w:val="00006A3D"/>
    <w:rsid w:val="000139DF"/>
    <w:rsid w:val="000170C2"/>
    <w:rsid w:val="000206D7"/>
    <w:rsid w:val="000255D6"/>
    <w:rsid w:val="0003297D"/>
    <w:rsid w:val="00041635"/>
    <w:rsid w:val="000426E5"/>
    <w:rsid w:val="00056CD8"/>
    <w:rsid w:val="0006341F"/>
    <w:rsid w:val="00066C5E"/>
    <w:rsid w:val="00071815"/>
    <w:rsid w:val="00075DF2"/>
    <w:rsid w:val="000843CE"/>
    <w:rsid w:val="00090CE6"/>
    <w:rsid w:val="000971D8"/>
    <w:rsid w:val="000A0206"/>
    <w:rsid w:val="000A26FC"/>
    <w:rsid w:val="000A2CD1"/>
    <w:rsid w:val="000A4BF6"/>
    <w:rsid w:val="000B0968"/>
    <w:rsid w:val="000B6533"/>
    <w:rsid w:val="000B7D83"/>
    <w:rsid w:val="000C337C"/>
    <w:rsid w:val="000D00E4"/>
    <w:rsid w:val="000D51B7"/>
    <w:rsid w:val="000E4125"/>
    <w:rsid w:val="00100E2B"/>
    <w:rsid w:val="00101195"/>
    <w:rsid w:val="00106DC1"/>
    <w:rsid w:val="0012489A"/>
    <w:rsid w:val="00132C3F"/>
    <w:rsid w:val="001372B3"/>
    <w:rsid w:val="00160691"/>
    <w:rsid w:val="00162CA5"/>
    <w:rsid w:val="00164937"/>
    <w:rsid w:val="001702B6"/>
    <w:rsid w:val="00181517"/>
    <w:rsid w:val="00190E57"/>
    <w:rsid w:val="00196B42"/>
    <w:rsid w:val="001A3686"/>
    <w:rsid w:val="001B6AFA"/>
    <w:rsid w:val="001C38C7"/>
    <w:rsid w:val="001C7D77"/>
    <w:rsid w:val="001D0C36"/>
    <w:rsid w:val="001F48C2"/>
    <w:rsid w:val="002060EB"/>
    <w:rsid w:val="00206CDC"/>
    <w:rsid w:val="00207A85"/>
    <w:rsid w:val="00213AC7"/>
    <w:rsid w:val="00220A99"/>
    <w:rsid w:val="00224105"/>
    <w:rsid w:val="002278FC"/>
    <w:rsid w:val="002309D6"/>
    <w:rsid w:val="00232E4E"/>
    <w:rsid w:val="002355E7"/>
    <w:rsid w:val="00250DB9"/>
    <w:rsid w:val="00255054"/>
    <w:rsid w:val="00271E2D"/>
    <w:rsid w:val="00285BB2"/>
    <w:rsid w:val="002A597C"/>
    <w:rsid w:val="002A7629"/>
    <w:rsid w:val="002B12EF"/>
    <w:rsid w:val="002C2BFC"/>
    <w:rsid w:val="002C51D0"/>
    <w:rsid w:val="002E2A68"/>
    <w:rsid w:val="002E75CA"/>
    <w:rsid w:val="002F06E1"/>
    <w:rsid w:val="00306C01"/>
    <w:rsid w:val="0032298E"/>
    <w:rsid w:val="00332ECE"/>
    <w:rsid w:val="00340C55"/>
    <w:rsid w:val="00342554"/>
    <w:rsid w:val="00347D05"/>
    <w:rsid w:val="00352C5A"/>
    <w:rsid w:val="00352CA3"/>
    <w:rsid w:val="0035506C"/>
    <w:rsid w:val="00380608"/>
    <w:rsid w:val="00383829"/>
    <w:rsid w:val="00386BBB"/>
    <w:rsid w:val="003B1A4A"/>
    <w:rsid w:val="003C238C"/>
    <w:rsid w:val="003C7AC1"/>
    <w:rsid w:val="003D3B5A"/>
    <w:rsid w:val="003E59EE"/>
    <w:rsid w:val="003F0D84"/>
    <w:rsid w:val="00402AEA"/>
    <w:rsid w:val="00402CF1"/>
    <w:rsid w:val="00411DCD"/>
    <w:rsid w:val="00414561"/>
    <w:rsid w:val="00420EC0"/>
    <w:rsid w:val="00422775"/>
    <w:rsid w:val="00426EC5"/>
    <w:rsid w:val="0043255A"/>
    <w:rsid w:val="00433AD2"/>
    <w:rsid w:val="00433BBB"/>
    <w:rsid w:val="00441943"/>
    <w:rsid w:val="00442856"/>
    <w:rsid w:val="0044693C"/>
    <w:rsid w:val="00447B4D"/>
    <w:rsid w:val="0045049F"/>
    <w:rsid w:val="00456302"/>
    <w:rsid w:val="004575E5"/>
    <w:rsid w:val="004605DE"/>
    <w:rsid w:val="00463144"/>
    <w:rsid w:val="0046735F"/>
    <w:rsid w:val="00470FE4"/>
    <w:rsid w:val="00474271"/>
    <w:rsid w:val="004744F5"/>
    <w:rsid w:val="00476DCB"/>
    <w:rsid w:val="00477246"/>
    <w:rsid w:val="0048025A"/>
    <w:rsid w:val="0048393E"/>
    <w:rsid w:val="004A6AC4"/>
    <w:rsid w:val="004B386F"/>
    <w:rsid w:val="004B479E"/>
    <w:rsid w:val="004C3EC8"/>
    <w:rsid w:val="004D0C95"/>
    <w:rsid w:val="004D0D7E"/>
    <w:rsid w:val="004D2A25"/>
    <w:rsid w:val="004D2FB6"/>
    <w:rsid w:val="004D39EB"/>
    <w:rsid w:val="004E25B9"/>
    <w:rsid w:val="004F6EF1"/>
    <w:rsid w:val="005209A5"/>
    <w:rsid w:val="005226E0"/>
    <w:rsid w:val="005247B4"/>
    <w:rsid w:val="00526406"/>
    <w:rsid w:val="00526437"/>
    <w:rsid w:val="005341E5"/>
    <w:rsid w:val="005367F7"/>
    <w:rsid w:val="00536A14"/>
    <w:rsid w:val="00541E61"/>
    <w:rsid w:val="0054392E"/>
    <w:rsid w:val="00546136"/>
    <w:rsid w:val="0055427F"/>
    <w:rsid w:val="00556348"/>
    <w:rsid w:val="00571D14"/>
    <w:rsid w:val="00572B1A"/>
    <w:rsid w:val="00572E60"/>
    <w:rsid w:val="0058334C"/>
    <w:rsid w:val="005A49FD"/>
    <w:rsid w:val="005B113A"/>
    <w:rsid w:val="005B28F8"/>
    <w:rsid w:val="005B4881"/>
    <w:rsid w:val="005B4BF5"/>
    <w:rsid w:val="005B5236"/>
    <w:rsid w:val="005B799A"/>
    <w:rsid w:val="005C3DEF"/>
    <w:rsid w:val="005D1926"/>
    <w:rsid w:val="005D45DD"/>
    <w:rsid w:val="005D588C"/>
    <w:rsid w:val="005E37EF"/>
    <w:rsid w:val="005F0457"/>
    <w:rsid w:val="005F7EF3"/>
    <w:rsid w:val="00601808"/>
    <w:rsid w:val="006044E1"/>
    <w:rsid w:val="00612401"/>
    <w:rsid w:val="00621C77"/>
    <w:rsid w:val="006238B5"/>
    <w:rsid w:val="00631DC8"/>
    <w:rsid w:val="00632707"/>
    <w:rsid w:val="00652A9A"/>
    <w:rsid w:val="0068060C"/>
    <w:rsid w:val="00692847"/>
    <w:rsid w:val="006A3B59"/>
    <w:rsid w:val="006A3F21"/>
    <w:rsid w:val="006A653D"/>
    <w:rsid w:val="006B405B"/>
    <w:rsid w:val="006D43D7"/>
    <w:rsid w:val="006D6DAA"/>
    <w:rsid w:val="006E4FD7"/>
    <w:rsid w:val="006F7831"/>
    <w:rsid w:val="0070015D"/>
    <w:rsid w:val="00707586"/>
    <w:rsid w:val="007146CB"/>
    <w:rsid w:val="00715DBE"/>
    <w:rsid w:val="00722A89"/>
    <w:rsid w:val="00727C7B"/>
    <w:rsid w:val="007317E2"/>
    <w:rsid w:val="00735FF3"/>
    <w:rsid w:val="00736418"/>
    <w:rsid w:val="00741B7D"/>
    <w:rsid w:val="00741F75"/>
    <w:rsid w:val="00742E73"/>
    <w:rsid w:val="0075107E"/>
    <w:rsid w:val="00755492"/>
    <w:rsid w:val="00757F61"/>
    <w:rsid w:val="00764968"/>
    <w:rsid w:val="00774A55"/>
    <w:rsid w:val="00782287"/>
    <w:rsid w:val="007879F9"/>
    <w:rsid w:val="00791174"/>
    <w:rsid w:val="007916F3"/>
    <w:rsid w:val="007A1B52"/>
    <w:rsid w:val="007A4282"/>
    <w:rsid w:val="007B3FEE"/>
    <w:rsid w:val="007C5F5C"/>
    <w:rsid w:val="007D156B"/>
    <w:rsid w:val="007D3F03"/>
    <w:rsid w:val="007D7AD3"/>
    <w:rsid w:val="007D7E37"/>
    <w:rsid w:val="007E527F"/>
    <w:rsid w:val="007E795C"/>
    <w:rsid w:val="007F4363"/>
    <w:rsid w:val="0080447B"/>
    <w:rsid w:val="00835BBE"/>
    <w:rsid w:val="00845FB2"/>
    <w:rsid w:val="008460C8"/>
    <w:rsid w:val="008528F7"/>
    <w:rsid w:val="00866DB1"/>
    <w:rsid w:val="00876C84"/>
    <w:rsid w:val="0087769A"/>
    <w:rsid w:val="008830AA"/>
    <w:rsid w:val="0088743D"/>
    <w:rsid w:val="00892A4E"/>
    <w:rsid w:val="00895598"/>
    <w:rsid w:val="008978F0"/>
    <w:rsid w:val="00897C52"/>
    <w:rsid w:val="008A03E6"/>
    <w:rsid w:val="008A53D0"/>
    <w:rsid w:val="008A7BB2"/>
    <w:rsid w:val="008B0F04"/>
    <w:rsid w:val="008B6B3C"/>
    <w:rsid w:val="008C055F"/>
    <w:rsid w:val="008C784F"/>
    <w:rsid w:val="008D6596"/>
    <w:rsid w:val="008F1CBB"/>
    <w:rsid w:val="008F360D"/>
    <w:rsid w:val="008F7E25"/>
    <w:rsid w:val="00901417"/>
    <w:rsid w:val="00910837"/>
    <w:rsid w:val="009123D1"/>
    <w:rsid w:val="009212EC"/>
    <w:rsid w:val="0092166C"/>
    <w:rsid w:val="009435E4"/>
    <w:rsid w:val="009442AA"/>
    <w:rsid w:val="00955BD3"/>
    <w:rsid w:val="0096048D"/>
    <w:rsid w:val="00972418"/>
    <w:rsid w:val="00980C17"/>
    <w:rsid w:val="0099108B"/>
    <w:rsid w:val="00992E74"/>
    <w:rsid w:val="009A0314"/>
    <w:rsid w:val="009A1990"/>
    <w:rsid w:val="009B0AFD"/>
    <w:rsid w:val="009B42E1"/>
    <w:rsid w:val="009C3D5E"/>
    <w:rsid w:val="009D6DA2"/>
    <w:rsid w:val="009E1BCE"/>
    <w:rsid w:val="009F0156"/>
    <w:rsid w:val="00A00351"/>
    <w:rsid w:val="00A06855"/>
    <w:rsid w:val="00A1305D"/>
    <w:rsid w:val="00A14A7F"/>
    <w:rsid w:val="00A15286"/>
    <w:rsid w:val="00A23EAB"/>
    <w:rsid w:val="00A249FA"/>
    <w:rsid w:val="00A31597"/>
    <w:rsid w:val="00A63921"/>
    <w:rsid w:val="00A71B41"/>
    <w:rsid w:val="00A72110"/>
    <w:rsid w:val="00A910B6"/>
    <w:rsid w:val="00A93413"/>
    <w:rsid w:val="00A95F61"/>
    <w:rsid w:val="00AA1E1A"/>
    <w:rsid w:val="00AA200D"/>
    <w:rsid w:val="00AA470C"/>
    <w:rsid w:val="00AA5D12"/>
    <w:rsid w:val="00AB1211"/>
    <w:rsid w:val="00AB125A"/>
    <w:rsid w:val="00AB38D7"/>
    <w:rsid w:val="00AD53C2"/>
    <w:rsid w:val="00AD5FEE"/>
    <w:rsid w:val="00AE0E02"/>
    <w:rsid w:val="00AE6478"/>
    <w:rsid w:val="00AF2D8C"/>
    <w:rsid w:val="00AF5AB7"/>
    <w:rsid w:val="00AF79E3"/>
    <w:rsid w:val="00B00235"/>
    <w:rsid w:val="00B00497"/>
    <w:rsid w:val="00B029CE"/>
    <w:rsid w:val="00B03613"/>
    <w:rsid w:val="00B04137"/>
    <w:rsid w:val="00B21713"/>
    <w:rsid w:val="00B33371"/>
    <w:rsid w:val="00B36BB3"/>
    <w:rsid w:val="00B4262F"/>
    <w:rsid w:val="00B440D9"/>
    <w:rsid w:val="00B509AA"/>
    <w:rsid w:val="00B5455C"/>
    <w:rsid w:val="00B565AF"/>
    <w:rsid w:val="00B83370"/>
    <w:rsid w:val="00B9186B"/>
    <w:rsid w:val="00B92CD0"/>
    <w:rsid w:val="00BA1FEA"/>
    <w:rsid w:val="00BB0C06"/>
    <w:rsid w:val="00BC443E"/>
    <w:rsid w:val="00BC4BC3"/>
    <w:rsid w:val="00BD28D6"/>
    <w:rsid w:val="00BD2FE8"/>
    <w:rsid w:val="00BD48B3"/>
    <w:rsid w:val="00BE5AB5"/>
    <w:rsid w:val="00BF454C"/>
    <w:rsid w:val="00BF649C"/>
    <w:rsid w:val="00BF6607"/>
    <w:rsid w:val="00C11828"/>
    <w:rsid w:val="00C16798"/>
    <w:rsid w:val="00C3562D"/>
    <w:rsid w:val="00C4039A"/>
    <w:rsid w:val="00C43D83"/>
    <w:rsid w:val="00C44A4C"/>
    <w:rsid w:val="00C47837"/>
    <w:rsid w:val="00C6326F"/>
    <w:rsid w:val="00C71FDA"/>
    <w:rsid w:val="00C841E6"/>
    <w:rsid w:val="00C87B6C"/>
    <w:rsid w:val="00CA3D4A"/>
    <w:rsid w:val="00CB2089"/>
    <w:rsid w:val="00CB335A"/>
    <w:rsid w:val="00CB4DA7"/>
    <w:rsid w:val="00CD61D2"/>
    <w:rsid w:val="00CD66DF"/>
    <w:rsid w:val="00CD69B8"/>
    <w:rsid w:val="00CE2591"/>
    <w:rsid w:val="00D17486"/>
    <w:rsid w:val="00D24435"/>
    <w:rsid w:val="00D326E7"/>
    <w:rsid w:val="00D42579"/>
    <w:rsid w:val="00D46D76"/>
    <w:rsid w:val="00D477A1"/>
    <w:rsid w:val="00D47DBE"/>
    <w:rsid w:val="00D55FCE"/>
    <w:rsid w:val="00D77157"/>
    <w:rsid w:val="00D836F5"/>
    <w:rsid w:val="00D912A8"/>
    <w:rsid w:val="00D921FB"/>
    <w:rsid w:val="00D93F0A"/>
    <w:rsid w:val="00D94A31"/>
    <w:rsid w:val="00DA3C5B"/>
    <w:rsid w:val="00DB33BB"/>
    <w:rsid w:val="00DC50EB"/>
    <w:rsid w:val="00DC5A99"/>
    <w:rsid w:val="00DD4233"/>
    <w:rsid w:val="00DF409A"/>
    <w:rsid w:val="00DF4285"/>
    <w:rsid w:val="00DF6E16"/>
    <w:rsid w:val="00E21058"/>
    <w:rsid w:val="00E21F6D"/>
    <w:rsid w:val="00E3125C"/>
    <w:rsid w:val="00E406FA"/>
    <w:rsid w:val="00E55E21"/>
    <w:rsid w:val="00E561BE"/>
    <w:rsid w:val="00E70CDC"/>
    <w:rsid w:val="00E9049B"/>
    <w:rsid w:val="00E95E01"/>
    <w:rsid w:val="00EB538E"/>
    <w:rsid w:val="00EB68E3"/>
    <w:rsid w:val="00EC133C"/>
    <w:rsid w:val="00ED12BB"/>
    <w:rsid w:val="00ED568A"/>
    <w:rsid w:val="00EE70C3"/>
    <w:rsid w:val="00EF04C6"/>
    <w:rsid w:val="00EF107C"/>
    <w:rsid w:val="00F331D0"/>
    <w:rsid w:val="00F44605"/>
    <w:rsid w:val="00F54168"/>
    <w:rsid w:val="00F57A95"/>
    <w:rsid w:val="00F610E3"/>
    <w:rsid w:val="00F66DA5"/>
    <w:rsid w:val="00F67D45"/>
    <w:rsid w:val="00F67DD1"/>
    <w:rsid w:val="00F91234"/>
    <w:rsid w:val="00FA08B5"/>
    <w:rsid w:val="00FA4A20"/>
    <w:rsid w:val="00FC0932"/>
    <w:rsid w:val="00FD07F9"/>
    <w:rsid w:val="00FD0B83"/>
    <w:rsid w:val="00FD112D"/>
    <w:rsid w:val="00FD4092"/>
    <w:rsid w:val="00FD4AA2"/>
    <w:rsid w:val="00FF5A87"/>
    <w:rsid w:val="00FF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9A10FB"/>
  <w15:docId w15:val="{E910E369-92E3-4FF7-AEA7-7793C3643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25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2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255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42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477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7A1"/>
  </w:style>
  <w:style w:type="paragraph" w:styleId="Pidipagina">
    <w:name w:val="footer"/>
    <w:basedOn w:val="Normale"/>
    <w:link w:val="PidipaginaCarattere"/>
    <w:uiPriority w:val="99"/>
    <w:unhideWhenUsed/>
    <w:rsid w:val="00D477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7A1"/>
  </w:style>
  <w:style w:type="paragraph" w:styleId="Paragrafoelenco">
    <w:name w:val="List Paragraph"/>
    <w:basedOn w:val="Normale"/>
    <w:uiPriority w:val="34"/>
    <w:qFormat/>
    <w:rsid w:val="00232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3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6002D-3761-42C2-A57A-8F3A519A2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Pina Gemma</dc:creator>
  <cp:keywords/>
  <dc:description/>
  <cp:lastModifiedBy>Tiziana Pina Gemma</cp:lastModifiedBy>
  <cp:revision>2</cp:revision>
  <cp:lastPrinted>2024-07-19T07:56:00Z</cp:lastPrinted>
  <dcterms:created xsi:type="dcterms:W3CDTF">2024-07-19T07:59:00Z</dcterms:created>
  <dcterms:modified xsi:type="dcterms:W3CDTF">2024-07-19T07:59:00Z</dcterms:modified>
</cp:coreProperties>
</file>